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E71C0" w14:textId="7652F5AC" w:rsidR="00E039ED" w:rsidRPr="00656D83" w:rsidRDefault="001313E1">
      <w:pPr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 xml:space="preserve">Karriere in der sozialen Arbeit: Drei Abschlüsse in weniger als vier Jahren. </w:t>
      </w:r>
    </w:p>
    <w:p w14:paraId="1AEFCEB0" w14:textId="2E12E902" w:rsidR="003E55BC" w:rsidRPr="00656D83" w:rsidRDefault="00E039ED">
      <w:pPr>
        <w:rPr>
          <w:rFonts w:ascii="Open Sans" w:hAnsi="Open Sans" w:cs="Open Sans"/>
          <w:sz w:val="20"/>
          <w:szCs w:val="20"/>
        </w:rPr>
      </w:pPr>
      <w:r w:rsidRPr="00656D83">
        <w:rPr>
          <w:rFonts w:ascii="Open Sans" w:hAnsi="Open Sans" w:cs="Open Sans"/>
          <w:sz w:val="20"/>
          <w:szCs w:val="20"/>
        </w:rPr>
        <w:t xml:space="preserve">Die </w:t>
      </w:r>
      <w:r w:rsidR="00E36B51">
        <w:rPr>
          <w:rFonts w:ascii="Open Sans" w:hAnsi="Open Sans" w:cs="Open Sans"/>
          <w:sz w:val="20"/>
          <w:szCs w:val="20"/>
        </w:rPr>
        <w:t>Fachakademie für Sozialpädagogik in Hof</w:t>
      </w:r>
      <w:r w:rsidRPr="00656D83">
        <w:rPr>
          <w:rFonts w:ascii="Open Sans" w:hAnsi="Open Sans" w:cs="Open Sans"/>
          <w:sz w:val="20"/>
          <w:szCs w:val="20"/>
        </w:rPr>
        <w:t xml:space="preserve"> hat in Kooperation mit der Fachhochschule des Mittelstands (FHM) eine Partnerschaft geschlossen, die es Dir ermöglicht, </w:t>
      </w:r>
      <w:r w:rsidR="001313E1">
        <w:rPr>
          <w:rFonts w:ascii="Open Sans" w:hAnsi="Open Sans" w:cs="Open Sans"/>
          <w:sz w:val="20"/>
          <w:szCs w:val="20"/>
        </w:rPr>
        <w:t>in weniger als vier Jahren drei anerkannte Abschlüsse zu erwe</w:t>
      </w:r>
      <w:r w:rsidR="00E36B51">
        <w:rPr>
          <w:rFonts w:ascii="Open Sans" w:hAnsi="Open Sans" w:cs="Open Sans"/>
          <w:sz w:val="20"/>
          <w:szCs w:val="20"/>
        </w:rPr>
        <w:t>r</w:t>
      </w:r>
      <w:r w:rsidR="001313E1">
        <w:rPr>
          <w:rFonts w:ascii="Open Sans" w:hAnsi="Open Sans" w:cs="Open Sans"/>
          <w:sz w:val="20"/>
          <w:szCs w:val="20"/>
        </w:rPr>
        <w:t>ben</w:t>
      </w:r>
      <w:r w:rsidRPr="00656D83">
        <w:rPr>
          <w:rFonts w:ascii="Open Sans" w:hAnsi="Open Sans" w:cs="Open Sans"/>
          <w:sz w:val="20"/>
          <w:szCs w:val="20"/>
        </w:rPr>
        <w:t xml:space="preserve">. Durch diese Möglichkeit wirst </w:t>
      </w:r>
      <w:r w:rsidR="00E36B51">
        <w:rPr>
          <w:rFonts w:ascii="Open Sans" w:hAnsi="Open Sans" w:cs="Open Sans"/>
          <w:sz w:val="20"/>
          <w:szCs w:val="20"/>
        </w:rPr>
        <w:t>D</w:t>
      </w:r>
      <w:r w:rsidRPr="00656D83">
        <w:rPr>
          <w:rFonts w:ascii="Open Sans" w:hAnsi="Open Sans" w:cs="Open Sans"/>
          <w:sz w:val="20"/>
          <w:szCs w:val="20"/>
        </w:rPr>
        <w:t xml:space="preserve">u nach </w:t>
      </w:r>
      <w:r w:rsidR="001313E1">
        <w:rPr>
          <w:rFonts w:ascii="Open Sans" w:hAnsi="Open Sans" w:cs="Open Sans"/>
          <w:sz w:val="20"/>
          <w:szCs w:val="20"/>
        </w:rPr>
        <w:t>weniger als vier</w:t>
      </w:r>
      <w:r w:rsidRPr="00656D83">
        <w:rPr>
          <w:rFonts w:ascii="Open Sans" w:hAnsi="Open Sans" w:cs="Open Sans"/>
          <w:sz w:val="20"/>
          <w:szCs w:val="20"/>
        </w:rPr>
        <w:t xml:space="preserve"> Jahren sowohl </w:t>
      </w:r>
      <w:r w:rsidR="001313E1">
        <w:rPr>
          <w:rFonts w:ascii="Open Sans" w:hAnsi="Open Sans" w:cs="Open Sans"/>
          <w:sz w:val="20"/>
          <w:szCs w:val="20"/>
        </w:rPr>
        <w:t xml:space="preserve">staatlich anerkannte/r Erzieher*in, staatlich anerkannte/r Sozialarbeiter*in sowie </w:t>
      </w:r>
      <w:r w:rsidRPr="00656D83">
        <w:rPr>
          <w:rFonts w:ascii="Open Sans" w:hAnsi="Open Sans" w:cs="Open Sans"/>
          <w:sz w:val="20"/>
          <w:szCs w:val="20"/>
        </w:rPr>
        <w:t>auch</w:t>
      </w:r>
      <w:r w:rsidR="001313E1">
        <w:rPr>
          <w:rFonts w:ascii="Open Sans" w:hAnsi="Open Sans" w:cs="Open Sans"/>
          <w:sz w:val="20"/>
          <w:szCs w:val="20"/>
        </w:rPr>
        <w:t xml:space="preserve"> Absolvent des dualen Studiengang B.A. Soziale Arbeit &amp; Management.</w:t>
      </w:r>
      <w:r w:rsidRPr="00656D83">
        <w:rPr>
          <w:rFonts w:ascii="Open Sans" w:hAnsi="Open Sans" w:cs="Open Sans"/>
          <w:sz w:val="20"/>
          <w:szCs w:val="20"/>
        </w:rPr>
        <w:t xml:space="preserve"> </w:t>
      </w:r>
    </w:p>
    <w:p w14:paraId="29A48BFD" w14:textId="5A4EE3A9" w:rsidR="003E55BC" w:rsidRPr="00656D83" w:rsidRDefault="003E55BC">
      <w:pPr>
        <w:rPr>
          <w:rFonts w:ascii="Open Sans" w:hAnsi="Open Sans" w:cs="Open Sans"/>
          <w:sz w:val="20"/>
          <w:szCs w:val="20"/>
        </w:rPr>
      </w:pPr>
      <w:r w:rsidRPr="00656D83">
        <w:rPr>
          <w:rFonts w:ascii="Open Sans" w:hAnsi="Open Sans" w:cs="Open Sans"/>
          <w:sz w:val="20"/>
          <w:szCs w:val="20"/>
        </w:rPr>
        <w:t xml:space="preserve">Welche </w:t>
      </w:r>
      <w:r w:rsidR="00E039ED" w:rsidRPr="00656D83">
        <w:rPr>
          <w:rFonts w:ascii="Open Sans" w:hAnsi="Open Sans" w:cs="Open Sans"/>
          <w:sz w:val="20"/>
          <w:szCs w:val="20"/>
        </w:rPr>
        <w:t>Voraussetzungen</w:t>
      </w:r>
      <w:r w:rsidRPr="00656D83">
        <w:rPr>
          <w:rFonts w:ascii="Open Sans" w:hAnsi="Open Sans" w:cs="Open Sans"/>
          <w:sz w:val="20"/>
          <w:szCs w:val="20"/>
        </w:rPr>
        <w:t xml:space="preserve"> musst </w:t>
      </w:r>
      <w:r w:rsidR="00E36B51">
        <w:rPr>
          <w:rFonts w:ascii="Open Sans" w:hAnsi="Open Sans" w:cs="Open Sans"/>
          <w:sz w:val="20"/>
          <w:szCs w:val="20"/>
        </w:rPr>
        <w:t>D</w:t>
      </w:r>
      <w:r w:rsidRPr="00656D83">
        <w:rPr>
          <w:rFonts w:ascii="Open Sans" w:hAnsi="Open Sans" w:cs="Open Sans"/>
          <w:sz w:val="20"/>
          <w:szCs w:val="20"/>
        </w:rPr>
        <w:t>u mitbringen?</w:t>
      </w:r>
    </w:p>
    <w:p w14:paraId="1695EC0E" w14:textId="5778C3D5" w:rsidR="005C1AF9" w:rsidRDefault="001313E1" w:rsidP="001313E1">
      <w:pPr>
        <w:shd w:val="clear" w:color="auto" w:fill="FFFFFF" w:themeFill="background1"/>
        <w:rPr>
          <w:rFonts w:ascii="Open Sans" w:hAnsi="Open Sans" w:cs="Open Sans"/>
          <w:sz w:val="20"/>
          <w:szCs w:val="20"/>
        </w:rPr>
      </w:pPr>
      <w:r w:rsidRPr="001313E1">
        <w:rPr>
          <w:rFonts w:ascii="Open Sans" w:hAnsi="Open Sans" w:cs="Open Sans"/>
          <w:sz w:val="20"/>
          <w:szCs w:val="20"/>
          <w:shd w:val="clear" w:color="auto" w:fill="FFFFFF"/>
        </w:rPr>
        <w:t xml:space="preserve">Für das Studium benötigst </w:t>
      </w:r>
      <w:r w:rsidR="00E36B51">
        <w:rPr>
          <w:rFonts w:ascii="Open Sans" w:hAnsi="Open Sans" w:cs="Open Sans"/>
          <w:sz w:val="20"/>
          <w:szCs w:val="20"/>
          <w:shd w:val="clear" w:color="auto" w:fill="FFFFFF"/>
        </w:rPr>
        <w:t>D</w:t>
      </w:r>
      <w:r w:rsidRPr="001313E1">
        <w:rPr>
          <w:rFonts w:ascii="Open Sans" w:hAnsi="Open Sans" w:cs="Open Sans"/>
          <w:sz w:val="20"/>
          <w:szCs w:val="20"/>
          <w:shd w:val="clear" w:color="auto" w:fill="FFFFFF"/>
        </w:rPr>
        <w:t xml:space="preserve">u einen Schulvertrag mit einer unserer kooperierenden Fachschulen für Sozialpädagogik. Die Berufsausbildung und die staatliche Abschlussprüfung findet beim Ausbildungspartner statt, das Bachelorstudium an der FHM. </w:t>
      </w:r>
      <w:r w:rsidR="00033651" w:rsidRPr="001313E1">
        <w:rPr>
          <w:rFonts w:ascii="Open Sans" w:hAnsi="Open Sans" w:cs="Open Sans"/>
          <w:sz w:val="20"/>
          <w:szCs w:val="20"/>
        </w:rPr>
        <w:t xml:space="preserve">Für die Zulassung </w:t>
      </w:r>
      <w:r w:rsidR="00E039ED" w:rsidRPr="001313E1">
        <w:rPr>
          <w:rFonts w:ascii="Open Sans" w:hAnsi="Open Sans" w:cs="Open Sans"/>
          <w:sz w:val="20"/>
          <w:szCs w:val="20"/>
        </w:rPr>
        <w:t>des ausbildungsbegleitenden Studiums</w:t>
      </w:r>
      <w:r w:rsidR="00033651" w:rsidRPr="001313E1">
        <w:rPr>
          <w:rFonts w:ascii="Open Sans" w:hAnsi="Open Sans" w:cs="Open Sans"/>
          <w:sz w:val="20"/>
          <w:szCs w:val="20"/>
        </w:rPr>
        <w:t xml:space="preserve"> benötigst </w:t>
      </w:r>
      <w:r w:rsidR="00E36B51">
        <w:rPr>
          <w:rFonts w:ascii="Open Sans" w:hAnsi="Open Sans" w:cs="Open Sans"/>
          <w:sz w:val="20"/>
          <w:szCs w:val="20"/>
        </w:rPr>
        <w:t>D</w:t>
      </w:r>
      <w:r w:rsidR="00033651" w:rsidRPr="001313E1">
        <w:rPr>
          <w:rFonts w:ascii="Open Sans" w:hAnsi="Open Sans" w:cs="Open Sans"/>
          <w:sz w:val="20"/>
          <w:szCs w:val="20"/>
        </w:rPr>
        <w:t xml:space="preserve">u </w:t>
      </w:r>
      <w:r w:rsidRPr="001313E1">
        <w:rPr>
          <w:rFonts w:ascii="Open Sans" w:hAnsi="Open Sans" w:cs="Open Sans"/>
          <w:sz w:val="20"/>
          <w:szCs w:val="20"/>
        </w:rPr>
        <w:t xml:space="preserve">weiterhin </w:t>
      </w:r>
      <w:r w:rsidR="00033651" w:rsidRPr="001313E1">
        <w:rPr>
          <w:rFonts w:ascii="Open Sans" w:hAnsi="Open Sans" w:cs="Open Sans"/>
          <w:sz w:val="20"/>
          <w:szCs w:val="20"/>
        </w:rPr>
        <w:t xml:space="preserve">die Fachhochschulreife oder die allgemeine Hochschulreife. Zusätzlich ist es wichtig, dass du </w:t>
      </w:r>
      <w:r w:rsidR="00E039ED" w:rsidRPr="001313E1">
        <w:rPr>
          <w:rFonts w:ascii="Open Sans" w:hAnsi="Open Sans" w:cs="Open Sans"/>
          <w:sz w:val="20"/>
          <w:szCs w:val="20"/>
        </w:rPr>
        <w:t>eine hohe Motivation</w:t>
      </w:r>
      <w:r w:rsidR="00033651" w:rsidRPr="001313E1">
        <w:rPr>
          <w:rFonts w:ascii="Open Sans" w:hAnsi="Open Sans" w:cs="Open Sans"/>
          <w:sz w:val="20"/>
          <w:szCs w:val="20"/>
        </w:rPr>
        <w:t xml:space="preserve"> und Begeisterung mitbringst.</w:t>
      </w:r>
      <w:r>
        <w:rPr>
          <w:rFonts w:ascii="Open Sans" w:hAnsi="Open Sans" w:cs="Open Sans"/>
          <w:sz w:val="20"/>
          <w:szCs w:val="20"/>
        </w:rPr>
        <w:t xml:space="preserve"> </w:t>
      </w:r>
    </w:p>
    <w:p w14:paraId="14485532" w14:textId="77777777" w:rsidR="001313E1" w:rsidRPr="001313E1" w:rsidRDefault="001313E1" w:rsidP="001313E1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kern w:val="0"/>
          <w:sz w:val="20"/>
          <w:szCs w:val="20"/>
          <w:lang w:eastAsia="de-DE"/>
          <w14:ligatures w14:val="none"/>
        </w:rPr>
      </w:pPr>
      <w:r w:rsidRPr="001313E1">
        <w:rPr>
          <w:rFonts w:ascii="Open Sans" w:eastAsia="Times New Roman" w:hAnsi="Open Sans" w:cs="Open Sans"/>
          <w:kern w:val="0"/>
          <w:sz w:val="20"/>
          <w:szCs w:val="20"/>
          <w:lang w:eastAsia="de-DE"/>
          <w14:ligatures w14:val="none"/>
        </w:rPr>
        <w:t>Für die staatliche Anerkennung als Sozialarbeiter*in sind entsprechend dem Sozialberufe Anerkennungsgesetz (</w:t>
      </w:r>
      <w:proofErr w:type="spellStart"/>
      <w:r w:rsidRPr="001313E1">
        <w:rPr>
          <w:rFonts w:ascii="Open Sans" w:eastAsia="Times New Roman" w:hAnsi="Open Sans" w:cs="Open Sans"/>
          <w:kern w:val="0"/>
          <w:sz w:val="20"/>
          <w:szCs w:val="20"/>
          <w:lang w:eastAsia="de-DE"/>
          <w14:ligatures w14:val="none"/>
        </w:rPr>
        <w:t>SobAG</w:t>
      </w:r>
      <w:proofErr w:type="spellEnd"/>
      <w:r w:rsidRPr="001313E1">
        <w:rPr>
          <w:rFonts w:ascii="Open Sans" w:eastAsia="Times New Roman" w:hAnsi="Open Sans" w:cs="Open Sans"/>
          <w:kern w:val="0"/>
          <w:sz w:val="20"/>
          <w:szCs w:val="20"/>
          <w:lang w:eastAsia="de-DE"/>
          <w14:ligatures w14:val="none"/>
        </w:rPr>
        <w:t>) NRW folgende zusätzliche Voraussetzung zu erfüllen:</w:t>
      </w:r>
    </w:p>
    <w:p w14:paraId="35F92107" w14:textId="77777777" w:rsidR="001313E1" w:rsidRPr="001313E1" w:rsidRDefault="001313E1" w:rsidP="001313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0"/>
          <w:szCs w:val="20"/>
          <w:lang w:eastAsia="de-DE"/>
          <w14:ligatures w14:val="none"/>
        </w:rPr>
      </w:pPr>
      <w:r w:rsidRPr="001313E1">
        <w:rPr>
          <w:rFonts w:ascii="Open Sans" w:eastAsia="Times New Roman" w:hAnsi="Open Sans" w:cs="Open Sans"/>
          <w:kern w:val="0"/>
          <w:sz w:val="20"/>
          <w:szCs w:val="20"/>
          <w:lang w:eastAsia="de-DE"/>
          <w14:ligatures w14:val="none"/>
        </w:rPr>
        <w:t xml:space="preserve">Ableisten einer studienintegrierten hochschulbetreuten Praxisphase im Umfang von 100 Tagen (auf der Grundlage einer 38,5 h Stelle) in einem Arbeitsfeld der Sozialen Arbeit unter Anleitung einer Fachkraft der eigenen Profession (Sozialarbeiter*in, </w:t>
      </w:r>
      <w:proofErr w:type="spellStart"/>
      <w:r w:rsidRPr="001313E1">
        <w:rPr>
          <w:rFonts w:ascii="Open Sans" w:eastAsia="Times New Roman" w:hAnsi="Open Sans" w:cs="Open Sans"/>
          <w:kern w:val="0"/>
          <w:sz w:val="20"/>
          <w:szCs w:val="20"/>
          <w:lang w:eastAsia="de-DE"/>
          <w14:ligatures w14:val="none"/>
        </w:rPr>
        <w:t>Sozialpädagog</w:t>
      </w:r>
      <w:proofErr w:type="spellEnd"/>
      <w:r w:rsidRPr="001313E1">
        <w:rPr>
          <w:rFonts w:ascii="Open Sans" w:eastAsia="Times New Roman" w:hAnsi="Open Sans" w:cs="Open Sans"/>
          <w:kern w:val="0"/>
          <w:sz w:val="20"/>
          <w:szCs w:val="20"/>
          <w:lang w:eastAsia="de-DE"/>
          <w14:ligatures w14:val="none"/>
        </w:rPr>
        <w:t>*in)</w:t>
      </w:r>
    </w:p>
    <w:p w14:paraId="39600FFE" w14:textId="77777777" w:rsidR="001313E1" w:rsidRPr="001313E1" w:rsidRDefault="001313E1" w:rsidP="001313E1">
      <w:pPr>
        <w:shd w:val="clear" w:color="auto" w:fill="FFFFFF" w:themeFill="background1"/>
        <w:rPr>
          <w:rFonts w:ascii="Open Sans" w:hAnsi="Open Sans" w:cs="Open Sans"/>
          <w:sz w:val="20"/>
          <w:szCs w:val="20"/>
        </w:rPr>
      </w:pPr>
    </w:p>
    <w:p w14:paraId="4767C750" w14:textId="25404B00" w:rsidR="001313E1" w:rsidRPr="001313E1" w:rsidRDefault="001313E1" w:rsidP="001313E1">
      <w:pPr>
        <w:rPr>
          <w:rFonts w:ascii="Open Sans" w:hAnsi="Open Sans" w:cs="Open Sans"/>
          <w:sz w:val="20"/>
          <w:szCs w:val="20"/>
        </w:rPr>
      </w:pPr>
      <w:r w:rsidRPr="001313E1">
        <w:rPr>
          <w:rFonts w:ascii="Open Sans" w:hAnsi="Open Sans" w:cs="Open Sans"/>
          <w:sz w:val="20"/>
          <w:szCs w:val="20"/>
        </w:rPr>
        <w:t xml:space="preserve">Das duale Studium B.A. Soziale Arbeit &amp; Management integriert soz. </w:t>
      </w:r>
      <w:r w:rsidR="00E36B51">
        <w:rPr>
          <w:rFonts w:ascii="Open Sans" w:hAnsi="Open Sans" w:cs="Open Sans"/>
          <w:sz w:val="20"/>
          <w:szCs w:val="20"/>
        </w:rPr>
        <w:t>D</w:t>
      </w:r>
      <w:r w:rsidRPr="001313E1">
        <w:rPr>
          <w:rFonts w:ascii="Open Sans" w:hAnsi="Open Sans" w:cs="Open Sans"/>
          <w:sz w:val="20"/>
          <w:szCs w:val="20"/>
        </w:rPr>
        <w:t xml:space="preserve">eine Berufsausbildung in das Studium. Dadurch erreichst </w:t>
      </w:r>
      <w:r w:rsidR="00E36B51">
        <w:rPr>
          <w:rFonts w:ascii="Open Sans" w:hAnsi="Open Sans" w:cs="Open Sans"/>
          <w:sz w:val="20"/>
          <w:szCs w:val="20"/>
        </w:rPr>
        <w:t>D</w:t>
      </w:r>
      <w:r w:rsidRPr="001313E1">
        <w:rPr>
          <w:rFonts w:ascii="Open Sans" w:hAnsi="Open Sans" w:cs="Open Sans"/>
          <w:sz w:val="20"/>
          <w:szCs w:val="20"/>
        </w:rPr>
        <w:t xml:space="preserve">u innerhalb von drei Jahren und acht Monaten sowohl </w:t>
      </w:r>
      <w:r w:rsidR="00E36B51">
        <w:rPr>
          <w:rFonts w:ascii="Open Sans" w:hAnsi="Open Sans" w:cs="Open Sans"/>
          <w:sz w:val="20"/>
          <w:szCs w:val="20"/>
        </w:rPr>
        <w:t>D</w:t>
      </w:r>
      <w:r w:rsidRPr="001313E1">
        <w:rPr>
          <w:rFonts w:ascii="Open Sans" w:hAnsi="Open Sans" w:cs="Open Sans"/>
          <w:sz w:val="20"/>
          <w:szCs w:val="20"/>
        </w:rPr>
        <w:t xml:space="preserve">einen Ausbildungs- als auch </w:t>
      </w:r>
      <w:r w:rsidR="00E36B51">
        <w:rPr>
          <w:rFonts w:ascii="Open Sans" w:hAnsi="Open Sans" w:cs="Open Sans"/>
          <w:sz w:val="20"/>
          <w:szCs w:val="20"/>
        </w:rPr>
        <w:t>D</w:t>
      </w:r>
      <w:r w:rsidRPr="001313E1">
        <w:rPr>
          <w:rFonts w:ascii="Open Sans" w:hAnsi="Open Sans" w:cs="Open Sans"/>
          <w:sz w:val="20"/>
          <w:szCs w:val="20"/>
        </w:rPr>
        <w:t>einen Bachelorabschluss. </w:t>
      </w:r>
    </w:p>
    <w:p w14:paraId="02C8769F" w14:textId="2666A762" w:rsidR="005367D0" w:rsidRPr="00F837FE" w:rsidRDefault="001313E1" w:rsidP="00F837FE">
      <w:pPr>
        <w:rPr>
          <w:rFonts w:ascii="Open Sans" w:hAnsi="Open Sans" w:cs="Open Sans"/>
          <w:sz w:val="20"/>
          <w:szCs w:val="20"/>
        </w:rPr>
      </w:pPr>
      <w:r w:rsidRPr="001313E1">
        <w:rPr>
          <w:rFonts w:ascii="Open Sans" w:hAnsi="Open Sans" w:cs="Open Sans"/>
          <w:sz w:val="20"/>
          <w:szCs w:val="20"/>
        </w:rPr>
        <w:t xml:space="preserve">Unser Studiengang bietet eine Kombination aus Online-Vorlesungen (virtuelles Live-Studium) und Selbstlernphasen (Fernstudium). Das heißt einige Module finden virtuell zu festen Vorlesungszeiten statt und andere Module kannst </w:t>
      </w:r>
      <w:r w:rsidR="00E36B51">
        <w:rPr>
          <w:rFonts w:ascii="Open Sans" w:hAnsi="Open Sans" w:cs="Open Sans"/>
          <w:sz w:val="20"/>
          <w:szCs w:val="20"/>
        </w:rPr>
        <w:t>D</w:t>
      </w:r>
      <w:r w:rsidRPr="001313E1">
        <w:rPr>
          <w:rFonts w:ascii="Open Sans" w:hAnsi="Open Sans" w:cs="Open Sans"/>
          <w:sz w:val="20"/>
          <w:szCs w:val="20"/>
        </w:rPr>
        <w:t>u dir ganz flexibel im Selbststudium erarbeiten - egal wann und wo</w:t>
      </w:r>
    </w:p>
    <w:sectPr w:rsidR="005367D0" w:rsidRPr="00F837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62E60"/>
    <w:multiLevelType w:val="hybridMultilevel"/>
    <w:tmpl w:val="B24492B4"/>
    <w:lvl w:ilvl="0" w:tplc="F76210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75E7E"/>
    <w:multiLevelType w:val="multilevel"/>
    <w:tmpl w:val="884E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340B56"/>
    <w:multiLevelType w:val="hybridMultilevel"/>
    <w:tmpl w:val="5ED461C2"/>
    <w:lvl w:ilvl="0" w:tplc="A930431E">
      <w:start w:val="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654725">
    <w:abstractNumId w:val="0"/>
  </w:num>
  <w:num w:numId="2" w16cid:durableId="1947883323">
    <w:abstractNumId w:val="1"/>
  </w:num>
  <w:num w:numId="3" w16cid:durableId="1446465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7F"/>
    <w:rsid w:val="000238B6"/>
    <w:rsid w:val="00033651"/>
    <w:rsid w:val="000B3F28"/>
    <w:rsid w:val="001313E1"/>
    <w:rsid w:val="001D049A"/>
    <w:rsid w:val="001D6B7E"/>
    <w:rsid w:val="001F5074"/>
    <w:rsid w:val="00201F0C"/>
    <w:rsid w:val="003E55BC"/>
    <w:rsid w:val="004275A7"/>
    <w:rsid w:val="00447D7F"/>
    <w:rsid w:val="004D4109"/>
    <w:rsid w:val="005367D0"/>
    <w:rsid w:val="005527CD"/>
    <w:rsid w:val="005848CB"/>
    <w:rsid w:val="005C1AF9"/>
    <w:rsid w:val="00656D83"/>
    <w:rsid w:val="0067546C"/>
    <w:rsid w:val="007642D7"/>
    <w:rsid w:val="00792F64"/>
    <w:rsid w:val="007B5612"/>
    <w:rsid w:val="00862DCD"/>
    <w:rsid w:val="00A839B8"/>
    <w:rsid w:val="00AA1617"/>
    <w:rsid w:val="00AA2892"/>
    <w:rsid w:val="00B2236B"/>
    <w:rsid w:val="00BE7149"/>
    <w:rsid w:val="00C1008D"/>
    <w:rsid w:val="00CC161D"/>
    <w:rsid w:val="00E039ED"/>
    <w:rsid w:val="00E36B51"/>
    <w:rsid w:val="00E6068F"/>
    <w:rsid w:val="00EF68F5"/>
    <w:rsid w:val="00F42844"/>
    <w:rsid w:val="00F8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04F68"/>
  <w15:chartTrackingRefBased/>
  <w15:docId w15:val="{B4AA42FB-0000-482D-BF54-802E3AB9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2892"/>
    <w:pPr>
      <w:ind w:left="720"/>
      <w:contextualSpacing/>
    </w:pPr>
  </w:style>
  <w:style w:type="character" w:customStyle="1" w:styleId="wixui-rich-texttext">
    <w:name w:val="wixui-rich-text__text"/>
    <w:basedOn w:val="Absatz-Standardschriftart"/>
    <w:rsid w:val="005C1AF9"/>
  </w:style>
  <w:style w:type="paragraph" w:styleId="StandardWeb">
    <w:name w:val="Normal (Web)"/>
    <w:basedOn w:val="Standard"/>
    <w:uiPriority w:val="99"/>
    <w:semiHidden/>
    <w:unhideWhenUsed/>
    <w:rsid w:val="00131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fdcc90-42de-4603-be02-4849ebed0471">
      <Terms xmlns="http://schemas.microsoft.com/office/infopath/2007/PartnerControls"/>
    </lcf76f155ced4ddcb4097134ff3c332f>
    <TaxCatchAll xmlns="7f717c97-4270-42f3-bd07-5014677239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4575D20FEF3418BE794EACF9B6A9B" ma:contentTypeVersion="18" ma:contentTypeDescription="Ein neues Dokument erstellen." ma:contentTypeScope="" ma:versionID="cca791386cd777b55d88daf5b9442ea7">
  <xsd:schema xmlns:xsd="http://www.w3.org/2001/XMLSchema" xmlns:xs="http://www.w3.org/2001/XMLSchema" xmlns:p="http://schemas.microsoft.com/office/2006/metadata/properties" xmlns:ns2="c5fdcc90-42de-4603-be02-4849ebed0471" xmlns:ns3="7f717c97-4270-42f3-bd07-501467723920" targetNamespace="http://schemas.microsoft.com/office/2006/metadata/properties" ma:root="true" ma:fieldsID="0631e736ef5fa0b68d88d96fee1b1899" ns2:_="" ns3:_="">
    <xsd:import namespace="c5fdcc90-42de-4603-be02-4849ebed0471"/>
    <xsd:import namespace="7f717c97-4270-42f3-bd07-501467723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dcc90-42de-4603-be02-4849ebed0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b49e85d0-791b-4f2c-b71d-14b9e8e104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17c97-4270-42f3-bd07-50146772392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a0fac6-191c-4a42-befa-93ea5b479125}" ma:internalName="TaxCatchAll" ma:showField="CatchAllData" ma:web="7f717c97-4270-42f3-bd07-501467723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700779-AD22-4EFF-9AF9-4052095AAD01}">
  <ds:schemaRefs>
    <ds:schemaRef ds:uri="http://schemas.microsoft.com/office/2006/metadata/properties"/>
    <ds:schemaRef ds:uri="http://schemas.microsoft.com/office/infopath/2007/PartnerControls"/>
    <ds:schemaRef ds:uri="c5fdcc90-42de-4603-be02-4849ebed0471"/>
    <ds:schemaRef ds:uri="7f717c97-4270-42f3-bd07-501467723920"/>
  </ds:schemaRefs>
</ds:datastoreItem>
</file>

<file path=customXml/itemProps2.xml><?xml version="1.0" encoding="utf-8"?>
<ds:datastoreItem xmlns:ds="http://schemas.openxmlformats.org/officeDocument/2006/customXml" ds:itemID="{9BA95235-A5F3-4412-A1FB-D7C4F959D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7668E1-E0A3-4EF5-A7BF-E5D8E6DE0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dcc90-42de-4603-be02-4849ebed0471"/>
    <ds:schemaRef ds:uri="7f717c97-4270-42f3-bd07-501467723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Schnieders</dc:creator>
  <cp:keywords/>
  <dc:description/>
  <cp:lastModifiedBy>Spieler Katharina</cp:lastModifiedBy>
  <cp:revision>4</cp:revision>
  <dcterms:created xsi:type="dcterms:W3CDTF">2025-06-05T06:55:00Z</dcterms:created>
  <dcterms:modified xsi:type="dcterms:W3CDTF">2025-06-06T08:10:00Z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0x01010040E4575D20FEF3418BE794EACF9B6A9B</vt:lpwstr>
  </property>
  <property fmtid="{D5CDD505-2E9C-101B-9397-08002B2CF9AE}" pid="3" name="MediaServiceImageTags">
    <vt:lpwstr/>
  </property>
</Properties>
</file>